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CC6" w:rsidRPr="00CD2F73" w:rsidRDefault="00B22CC6" w:rsidP="00A1024E">
      <w:pPr>
        <w:spacing w:after="0" w:line="240" w:lineRule="auto"/>
        <w:ind w:left="-993"/>
        <w:jc w:val="center"/>
        <w:rPr>
          <w:rFonts w:ascii="Times New Roman" w:hAnsi="Times New Roman"/>
          <w:sz w:val="28"/>
          <w:szCs w:val="28"/>
        </w:rPr>
      </w:pPr>
      <w:r w:rsidRPr="00CD2F73">
        <w:rPr>
          <w:rFonts w:ascii="Times New Roman" w:hAnsi="Times New Roman"/>
          <w:sz w:val="28"/>
          <w:szCs w:val="28"/>
        </w:rPr>
        <w:t>ОТЧЕТ</w:t>
      </w:r>
    </w:p>
    <w:p w:rsidR="00C47739" w:rsidRPr="00CD2F73" w:rsidRDefault="00C47739" w:rsidP="00C47739">
      <w:pPr>
        <w:spacing w:after="0" w:line="240" w:lineRule="auto"/>
        <w:ind w:left="-993"/>
        <w:jc w:val="center"/>
        <w:rPr>
          <w:rFonts w:ascii="Times New Roman" w:hAnsi="Times New Roman"/>
          <w:sz w:val="28"/>
          <w:szCs w:val="28"/>
        </w:rPr>
      </w:pPr>
      <w:r w:rsidRPr="00CD2F73">
        <w:rPr>
          <w:rFonts w:ascii="Times New Roman" w:hAnsi="Times New Roman"/>
          <w:sz w:val="28"/>
          <w:szCs w:val="28"/>
        </w:rPr>
        <w:t>об оказании бесплатной юридической помощи гражданам республиканскими органами исполнительной власти и подведомственным</w:t>
      </w:r>
      <w:r w:rsidR="00E54754">
        <w:rPr>
          <w:rFonts w:ascii="Times New Roman" w:hAnsi="Times New Roman"/>
          <w:sz w:val="28"/>
          <w:szCs w:val="28"/>
        </w:rPr>
        <w:t>и</w:t>
      </w:r>
      <w:r w:rsidRPr="00CD2F73">
        <w:rPr>
          <w:rFonts w:ascii="Times New Roman" w:hAnsi="Times New Roman"/>
          <w:sz w:val="28"/>
          <w:szCs w:val="28"/>
        </w:rPr>
        <w:t xml:space="preserve"> учреждениями, которые находятся в ведении республиканских органов исполнительной власти,</w:t>
      </w:r>
    </w:p>
    <w:p w:rsidR="00BB071E" w:rsidRPr="00BB071E" w:rsidRDefault="00AD6327" w:rsidP="00BB071E">
      <w:pPr>
        <w:spacing w:after="0" w:line="240" w:lineRule="auto"/>
        <w:ind w:left="-99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BB071E" w:rsidRPr="00BB071E">
        <w:rPr>
          <w:rFonts w:ascii="Times New Roman" w:hAnsi="Times New Roman"/>
          <w:sz w:val="28"/>
          <w:szCs w:val="28"/>
        </w:rPr>
        <w:t>2020 г.</w:t>
      </w:r>
    </w:p>
    <w:p w:rsidR="002C4446" w:rsidRDefault="002C4446" w:rsidP="00A1024E">
      <w:pPr>
        <w:spacing w:after="0" w:line="240" w:lineRule="auto"/>
        <w:ind w:left="-993"/>
        <w:jc w:val="center"/>
        <w:rPr>
          <w:rFonts w:ascii="Times New Roman" w:hAnsi="Times New Roman"/>
          <w:sz w:val="28"/>
          <w:szCs w:val="28"/>
        </w:rPr>
      </w:pPr>
    </w:p>
    <w:p w:rsidR="00B22CC6" w:rsidRPr="00CD2F73" w:rsidRDefault="00B22CC6" w:rsidP="00A1024E">
      <w:pPr>
        <w:spacing w:after="0" w:line="240" w:lineRule="auto"/>
        <w:ind w:left="-993"/>
        <w:jc w:val="center"/>
        <w:rPr>
          <w:rFonts w:ascii="Times New Roman" w:hAnsi="Times New Roman"/>
          <w:sz w:val="28"/>
          <w:szCs w:val="28"/>
        </w:rPr>
      </w:pPr>
      <w:r w:rsidRPr="00CD2F73">
        <w:rPr>
          <w:rFonts w:ascii="Times New Roman" w:hAnsi="Times New Roman"/>
          <w:sz w:val="28"/>
          <w:szCs w:val="28"/>
        </w:rPr>
        <w:t>Раздел 1.</w:t>
      </w:r>
      <w:r w:rsidR="002C4446">
        <w:rPr>
          <w:rFonts w:ascii="Times New Roman" w:hAnsi="Times New Roman"/>
          <w:sz w:val="28"/>
          <w:szCs w:val="28"/>
        </w:rPr>
        <w:t xml:space="preserve"> </w:t>
      </w:r>
      <w:r w:rsidRPr="00CD2F73">
        <w:rPr>
          <w:rFonts w:ascii="Times New Roman" w:hAnsi="Times New Roman"/>
          <w:sz w:val="28"/>
          <w:szCs w:val="28"/>
        </w:rPr>
        <w:t>Сведения о количестве граждан, которым была оказана</w:t>
      </w:r>
    </w:p>
    <w:p w:rsidR="00B22CC6" w:rsidRDefault="00B22CC6" w:rsidP="00A1024E">
      <w:pPr>
        <w:spacing w:after="0" w:line="240" w:lineRule="auto"/>
        <w:ind w:left="-993"/>
        <w:jc w:val="center"/>
        <w:rPr>
          <w:rFonts w:ascii="Times New Roman" w:hAnsi="Times New Roman"/>
          <w:sz w:val="28"/>
          <w:szCs w:val="28"/>
        </w:rPr>
      </w:pPr>
      <w:r w:rsidRPr="00CD2F73">
        <w:rPr>
          <w:rFonts w:ascii="Times New Roman" w:hAnsi="Times New Roman"/>
          <w:sz w:val="28"/>
          <w:szCs w:val="28"/>
        </w:rPr>
        <w:t>бесплатная юридическая помощь, и ее видах</w:t>
      </w:r>
    </w:p>
    <w:p w:rsidR="00CD2F73" w:rsidRPr="00CD2F73" w:rsidRDefault="00CD2F73" w:rsidP="00A1024E">
      <w:pPr>
        <w:spacing w:after="0" w:line="240" w:lineRule="auto"/>
        <w:ind w:left="-993"/>
        <w:jc w:val="center"/>
        <w:rPr>
          <w:rFonts w:ascii="Times New Roman" w:hAnsi="Times New Roman"/>
          <w:sz w:val="28"/>
          <w:szCs w:val="28"/>
        </w:rPr>
      </w:pPr>
    </w:p>
    <w:p w:rsidR="00B22CC6" w:rsidRPr="00CD2F73" w:rsidRDefault="00B22CC6" w:rsidP="00B22CC6">
      <w:pPr>
        <w:spacing w:after="0" w:line="240" w:lineRule="auto"/>
        <w:ind w:left="-851"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9550"/>
        <w:gridCol w:w="709"/>
        <w:gridCol w:w="850"/>
        <w:gridCol w:w="992"/>
        <w:gridCol w:w="1134"/>
        <w:gridCol w:w="993"/>
      </w:tblGrid>
      <w:tr w:rsidR="00CC59E3" w:rsidRPr="00F755F0" w:rsidTr="00F755F0">
        <w:tc>
          <w:tcPr>
            <w:tcW w:w="515" w:type="dxa"/>
            <w:shd w:val="clear" w:color="auto" w:fill="auto"/>
          </w:tcPr>
          <w:p w:rsidR="00B22CC6" w:rsidRPr="00F755F0" w:rsidRDefault="00B22CC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9550" w:type="dxa"/>
            <w:shd w:val="clear" w:color="auto" w:fill="auto"/>
          </w:tcPr>
          <w:p w:rsidR="00B22CC6" w:rsidRPr="00F755F0" w:rsidRDefault="00B22CC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Содержание показателя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B22CC6" w:rsidRPr="00F755F0" w:rsidRDefault="00B22CC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Значение показателя</w:t>
            </w:r>
          </w:p>
        </w:tc>
      </w:tr>
      <w:tr w:rsidR="00CC59E3" w:rsidRPr="00F755F0" w:rsidTr="00F755F0">
        <w:tc>
          <w:tcPr>
            <w:tcW w:w="515" w:type="dxa"/>
            <w:shd w:val="clear" w:color="auto" w:fill="auto"/>
          </w:tcPr>
          <w:p w:rsidR="00B22CC6" w:rsidRPr="00F755F0" w:rsidRDefault="00B22CC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50" w:type="dxa"/>
            <w:shd w:val="clear" w:color="auto" w:fill="auto"/>
          </w:tcPr>
          <w:p w:rsidR="00B22CC6" w:rsidRPr="00F755F0" w:rsidRDefault="00B22CC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B22CC6" w:rsidRPr="00F755F0" w:rsidRDefault="00B22CC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C59E3" w:rsidRPr="00F755F0" w:rsidTr="00F755F0">
        <w:tc>
          <w:tcPr>
            <w:tcW w:w="515" w:type="dxa"/>
            <w:shd w:val="clear" w:color="auto" w:fill="auto"/>
          </w:tcPr>
          <w:p w:rsidR="00B22CC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50" w:type="dxa"/>
            <w:shd w:val="clear" w:color="auto" w:fill="auto"/>
          </w:tcPr>
          <w:p w:rsidR="00B22CC6" w:rsidRPr="00F755F0" w:rsidRDefault="00B22CC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Количество граждан, которым была оказана бесплатная юридическая помощь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B22CC6" w:rsidRPr="00F755F0" w:rsidRDefault="002807B5" w:rsidP="006107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66</w:t>
            </w:r>
            <w:r w:rsidR="006107E2">
              <w:rPr>
                <w:rFonts w:ascii="Times New Roman" w:hAnsi="Times New Roman"/>
                <w:sz w:val="28"/>
                <w:szCs w:val="28"/>
              </w:rPr>
              <w:t>69</w:t>
            </w:r>
            <w:r w:rsidR="006D057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C59E3" w:rsidRPr="00F755F0" w:rsidTr="00F755F0">
        <w:tc>
          <w:tcPr>
            <w:tcW w:w="515" w:type="dxa"/>
            <w:shd w:val="clear" w:color="auto" w:fill="auto"/>
          </w:tcPr>
          <w:p w:rsidR="00B22CC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550" w:type="dxa"/>
            <w:shd w:val="clear" w:color="auto" w:fill="auto"/>
          </w:tcPr>
          <w:p w:rsidR="00B22CC6" w:rsidRPr="00F755F0" w:rsidRDefault="00B22CC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Количество устных консультаций по правовым вопросам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B22CC6" w:rsidRPr="00F755F0" w:rsidRDefault="002807B5" w:rsidP="006660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6</w:t>
            </w:r>
            <w:r w:rsidR="006107E2">
              <w:rPr>
                <w:rFonts w:ascii="Times New Roman" w:hAnsi="Times New Roman"/>
                <w:sz w:val="28"/>
                <w:szCs w:val="28"/>
              </w:rPr>
              <w:t>2</w:t>
            </w:r>
            <w:r w:rsidR="006660BC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CC59E3" w:rsidRPr="00F755F0" w:rsidTr="00F755F0">
        <w:tc>
          <w:tcPr>
            <w:tcW w:w="515" w:type="dxa"/>
            <w:shd w:val="clear" w:color="auto" w:fill="auto"/>
          </w:tcPr>
          <w:p w:rsidR="00B22CC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550" w:type="dxa"/>
            <w:shd w:val="clear" w:color="auto" w:fill="auto"/>
          </w:tcPr>
          <w:p w:rsidR="00B22CC6" w:rsidRPr="00F755F0" w:rsidRDefault="00B22CC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Количество граждан, которым были даны устные консультации по правовым вопросам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B22CC6" w:rsidRPr="00F755F0" w:rsidRDefault="002807B5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6150</w:t>
            </w:r>
          </w:p>
        </w:tc>
      </w:tr>
      <w:tr w:rsidR="00CC59E3" w:rsidRPr="00F755F0" w:rsidTr="00F755F0">
        <w:tc>
          <w:tcPr>
            <w:tcW w:w="515" w:type="dxa"/>
            <w:shd w:val="clear" w:color="auto" w:fill="auto"/>
          </w:tcPr>
          <w:p w:rsidR="00B22CC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550" w:type="dxa"/>
            <w:shd w:val="clear" w:color="auto" w:fill="auto"/>
          </w:tcPr>
          <w:p w:rsidR="00B22CC6" w:rsidRPr="00F755F0" w:rsidRDefault="00B22CC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Количество письменных консультаций по правовым вопросам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B22CC6" w:rsidRPr="00F755F0" w:rsidRDefault="00AD6327" w:rsidP="006107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107E2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C59E3" w:rsidRPr="00F755F0" w:rsidTr="00F755F0">
        <w:tc>
          <w:tcPr>
            <w:tcW w:w="515" w:type="dxa"/>
            <w:shd w:val="clear" w:color="auto" w:fill="auto"/>
          </w:tcPr>
          <w:p w:rsidR="00B22CC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550" w:type="dxa"/>
            <w:shd w:val="clear" w:color="auto" w:fill="auto"/>
          </w:tcPr>
          <w:p w:rsidR="00B22CC6" w:rsidRPr="00F755F0" w:rsidRDefault="00B22CC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Количество граждан, которым были даны письменные консультации по правовым вопросам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B22CC6" w:rsidRPr="00F755F0" w:rsidRDefault="002807B5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519</w:t>
            </w:r>
          </w:p>
        </w:tc>
      </w:tr>
      <w:tr w:rsidR="00185FC3" w:rsidRPr="00F755F0" w:rsidTr="00F755F0">
        <w:tc>
          <w:tcPr>
            <w:tcW w:w="1474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FC3" w:rsidRPr="00F755F0" w:rsidRDefault="00185FC3" w:rsidP="00F755F0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Раздел 2.Сведения о гражданах, которым была оказана</w:t>
            </w:r>
          </w:p>
          <w:p w:rsidR="00185FC3" w:rsidRPr="00F755F0" w:rsidRDefault="00185FC3" w:rsidP="00F755F0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бесплатная юридическая помощь</w:t>
            </w:r>
          </w:p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9550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Категория граждан</w:t>
            </w:r>
          </w:p>
        </w:tc>
        <w:tc>
          <w:tcPr>
            <w:tcW w:w="709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УК &lt;*&gt;</w:t>
            </w:r>
          </w:p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ПК &lt;**&gt;</w:t>
            </w:r>
          </w:p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СД &lt;***&gt;</w:t>
            </w:r>
          </w:p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ПИ &lt;****&gt;</w:t>
            </w:r>
          </w:p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50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185FC3" w:rsidRPr="00F755F0" w:rsidRDefault="00185FC3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666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 xml:space="preserve">Граждане, среднедушевой </w:t>
            </w:r>
            <w:proofErr w:type="gramStart"/>
            <w:r w:rsidRPr="00F755F0">
              <w:rPr>
                <w:rFonts w:ascii="Times New Roman" w:hAnsi="Times New Roman"/>
                <w:sz w:val="28"/>
                <w:szCs w:val="28"/>
              </w:rPr>
              <w:t>доход</w:t>
            </w:r>
            <w:r w:rsidR="006660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55F0">
              <w:rPr>
                <w:rFonts w:ascii="Times New Roman" w:hAnsi="Times New Roman"/>
                <w:sz w:val="28"/>
                <w:szCs w:val="28"/>
              </w:rPr>
              <w:t>семей</w:t>
            </w:r>
            <w:proofErr w:type="gramEnd"/>
            <w:r w:rsidRPr="00F755F0">
              <w:rPr>
                <w:rFonts w:ascii="Times New Roman" w:hAnsi="Times New Roman"/>
                <w:sz w:val="28"/>
                <w:szCs w:val="28"/>
              </w:rPr>
              <w:t xml:space="preserve"> которых ниже величины прожиточного минимума, установленного в Республике Башкортостан в соответствии с законодательством Российской Федерации, либо одиноко </w:t>
            </w:r>
            <w:r w:rsidRPr="00F755F0">
              <w:rPr>
                <w:rFonts w:ascii="Times New Roman" w:hAnsi="Times New Roman"/>
                <w:sz w:val="28"/>
                <w:szCs w:val="28"/>
              </w:rPr>
              <w:lastRenderedPageBreak/>
              <w:t>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709" w:type="dxa"/>
            <w:shd w:val="clear" w:color="auto" w:fill="auto"/>
          </w:tcPr>
          <w:p w:rsidR="003F2E16" w:rsidRPr="00F755F0" w:rsidRDefault="006107E2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  <w:r w:rsidR="002807B5" w:rsidRPr="00F755F0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850" w:type="dxa"/>
            <w:shd w:val="clear" w:color="auto" w:fill="auto"/>
          </w:tcPr>
          <w:p w:rsidR="001C759C" w:rsidRPr="00F755F0" w:rsidRDefault="006107E2" w:rsidP="006107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</w:t>
            </w:r>
          </w:p>
        </w:tc>
        <w:tc>
          <w:tcPr>
            <w:tcW w:w="992" w:type="dxa"/>
            <w:shd w:val="clear" w:color="auto" w:fill="auto"/>
          </w:tcPr>
          <w:p w:rsidR="001C759C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1C759C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1F510D" w:rsidRPr="00F755F0" w:rsidRDefault="00AD6327" w:rsidP="006107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107E2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Инвалиды I и II групп</w:t>
            </w:r>
          </w:p>
        </w:tc>
        <w:tc>
          <w:tcPr>
            <w:tcW w:w="709" w:type="dxa"/>
            <w:shd w:val="clear" w:color="auto" w:fill="auto"/>
          </w:tcPr>
          <w:p w:rsidR="001C759C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618</w:t>
            </w:r>
          </w:p>
        </w:tc>
        <w:tc>
          <w:tcPr>
            <w:tcW w:w="850" w:type="dxa"/>
            <w:shd w:val="clear" w:color="auto" w:fill="auto"/>
          </w:tcPr>
          <w:p w:rsidR="001C759C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1C759C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3F2E16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1C759C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669</w:t>
            </w:r>
          </w:p>
        </w:tc>
      </w:tr>
      <w:tr w:rsidR="00CD2F73" w:rsidRPr="00F755F0" w:rsidTr="00F755F0">
        <w:trPr>
          <w:trHeight w:val="1142"/>
        </w:trPr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709" w:type="dxa"/>
            <w:shd w:val="clear" w:color="auto" w:fill="auto"/>
          </w:tcPr>
          <w:p w:rsidR="001C759C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50" w:type="dxa"/>
            <w:shd w:val="clear" w:color="auto" w:fill="auto"/>
          </w:tcPr>
          <w:p w:rsidR="003F2E16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C759C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C759C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CA445D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709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282</w:t>
            </w:r>
          </w:p>
        </w:tc>
        <w:tc>
          <w:tcPr>
            <w:tcW w:w="850" w:type="dxa"/>
            <w:shd w:val="clear" w:color="auto" w:fill="auto"/>
          </w:tcPr>
          <w:p w:rsidR="001C759C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</w:t>
            </w:r>
          </w:p>
        </w:tc>
        <w:tc>
          <w:tcPr>
            <w:tcW w:w="709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850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709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850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Граждане пожилого возраста и инвалиды, проживающие в организациях социального обслуживания, предоставляющих социальные услуги в стационарной форме</w:t>
            </w:r>
          </w:p>
        </w:tc>
        <w:tc>
          <w:tcPr>
            <w:tcW w:w="709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</w:t>
            </w:r>
          </w:p>
        </w:tc>
        <w:tc>
          <w:tcPr>
            <w:tcW w:w="709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Граждане, имеющие право на бесплатную юридическую помощь в соответствии с Законом Российской Федерации «О психиатрической помощи и гарантиях прав граждан при ее оказании»</w:t>
            </w:r>
          </w:p>
        </w:tc>
        <w:tc>
          <w:tcPr>
            <w:tcW w:w="709" w:type="dxa"/>
            <w:shd w:val="clear" w:color="auto" w:fill="auto"/>
          </w:tcPr>
          <w:p w:rsidR="00CA445D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</w:tc>
        <w:tc>
          <w:tcPr>
            <w:tcW w:w="709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EC301E" w:rsidRPr="00F755F0" w:rsidRDefault="0002522F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Супруг (супруга), состоявший (состоявшая) в зарегистрированном браке с погибшим (умершим) на день гибели (смерти) в результате чрезвычайной ситуации</w:t>
            </w:r>
          </w:p>
        </w:tc>
        <w:tc>
          <w:tcPr>
            <w:tcW w:w="709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Дети погибшего (умершего) в результате чрезвычайной ситуации</w:t>
            </w:r>
          </w:p>
        </w:tc>
        <w:tc>
          <w:tcPr>
            <w:tcW w:w="709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Родители погибшего (умершего) в результате чрезвычайной ситуации</w:t>
            </w:r>
          </w:p>
        </w:tc>
        <w:tc>
          <w:tcPr>
            <w:tcW w:w="709" w:type="dxa"/>
            <w:shd w:val="clear" w:color="auto" w:fill="auto"/>
          </w:tcPr>
          <w:p w:rsidR="009A5DCF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порядке, установленном законодательством Российской Федерации</w:t>
            </w:r>
          </w:p>
        </w:tc>
        <w:tc>
          <w:tcPr>
            <w:tcW w:w="709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Граждане, здоровью которых причинен вред в результате чрезвычайной ситуации</w:t>
            </w:r>
          </w:p>
        </w:tc>
        <w:tc>
          <w:tcPr>
            <w:tcW w:w="709" w:type="dxa"/>
            <w:shd w:val="clear" w:color="auto" w:fill="auto"/>
          </w:tcPr>
          <w:p w:rsidR="00CA445D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 xml:space="preserve">Граждане, лишившиеся жилого помещения либо утратившие полностью или </w:t>
            </w:r>
            <w:proofErr w:type="gramStart"/>
            <w:r w:rsidRPr="00F755F0">
              <w:rPr>
                <w:rFonts w:ascii="Times New Roman" w:hAnsi="Times New Roman"/>
                <w:sz w:val="28"/>
                <w:szCs w:val="28"/>
              </w:rPr>
              <w:t>частично иное имущество</w:t>
            </w:r>
            <w:proofErr w:type="gramEnd"/>
            <w:r w:rsidRPr="00F755F0">
              <w:rPr>
                <w:rFonts w:ascii="Times New Roman" w:hAnsi="Times New Roman"/>
                <w:sz w:val="28"/>
                <w:szCs w:val="28"/>
              </w:rPr>
              <w:t xml:space="preserve"> или документы в результате чрезвычайной ситуации</w:t>
            </w:r>
          </w:p>
        </w:tc>
        <w:tc>
          <w:tcPr>
            <w:tcW w:w="709" w:type="dxa"/>
            <w:shd w:val="clear" w:color="auto" w:fill="auto"/>
          </w:tcPr>
          <w:p w:rsidR="00CA445D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C301E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Республики Башкортостан</w:t>
            </w:r>
          </w:p>
        </w:tc>
        <w:tc>
          <w:tcPr>
            <w:tcW w:w="709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287</w:t>
            </w:r>
          </w:p>
        </w:tc>
        <w:tc>
          <w:tcPr>
            <w:tcW w:w="850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311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Неработающие пенсионеры, являющиеся получателями страховой пенсии по старости</w:t>
            </w:r>
          </w:p>
        </w:tc>
        <w:tc>
          <w:tcPr>
            <w:tcW w:w="709" w:type="dxa"/>
            <w:shd w:val="clear" w:color="auto" w:fill="auto"/>
          </w:tcPr>
          <w:p w:rsidR="00C33290" w:rsidRPr="00F755F0" w:rsidRDefault="00E8263B" w:rsidP="006107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</w:t>
            </w:r>
            <w:r w:rsidR="006107E2">
              <w:rPr>
                <w:rFonts w:ascii="Times New Roman" w:hAnsi="Times New Roman"/>
                <w:sz w:val="28"/>
                <w:szCs w:val="28"/>
              </w:rPr>
              <w:t>554</w:t>
            </w:r>
          </w:p>
        </w:tc>
        <w:tc>
          <w:tcPr>
            <w:tcW w:w="850" w:type="dxa"/>
            <w:shd w:val="clear" w:color="auto" w:fill="auto"/>
          </w:tcPr>
          <w:p w:rsidR="00C33290" w:rsidRPr="00F755F0" w:rsidRDefault="00E66289" w:rsidP="00E662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  <w:tc>
          <w:tcPr>
            <w:tcW w:w="992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1134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3F2E16" w:rsidRPr="00F755F0" w:rsidRDefault="00E66289" w:rsidP="00E662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2847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 xml:space="preserve">Инвалиды III группы, за исключением лиц, бесплатная юридическая помощь которым оказывается в соответствии с пунктом 5 части 1 статьи 8 Закона </w:t>
            </w:r>
            <w:r w:rsidRPr="00F755F0">
              <w:rPr>
                <w:rFonts w:ascii="Times New Roman" w:hAnsi="Times New Roman"/>
                <w:sz w:val="28"/>
                <w:szCs w:val="28"/>
              </w:rPr>
              <w:lastRenderedPageBreak/>
              <w:t>Республики Башкортостан «О бесплатной юридической помощи в Республике Башкортостан»</w:t>
            </w:r>
          </w:p>
        </w:tc>
        <w:tc>
          <w:tcPr>
            <w:tcW w:w="709" w:type="dxa"/>
            <w:shd w:val="clear" w:color="auto" w:fill="auto"/>
          </w:tcPr>
          <w:p w:rsidR="00C33290" w:rsidRPr="00F755F0" w:rsidRDefault="006660BC" w:rsidP="006660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421</w:t>
            </w:r>
          </w:p>
        </w:tc>
        <w:tc>
          <w:tcPr>
            <w:tcW w:w="850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33290" w:rsidRPr="00F755F0" w:rsidRDefault="006660BC" w:rsidP="006660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</w:t>
            </w:r>
            <w:bookmarkStart w:id="0" w:name="_GoBack"/>
            <w:bookmarkEnd w:id="0"/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Ветераны боевых действий, члены семьи погибших (умерших) ветеранов боевых действий</w:t>
            </w:r>
          </w:p>
        </w:tc>
        <w:tc>
          <w:tcPr>
            <w:tcW w:w="709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850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Реабилитированные лица и лица, признанные пострадавшими от политических репрессий</w:t>
            </w:r>
          </w:p>
        </w:tc>
        <w:tc>
          <w:tcPr>
            <w:tcW w:w="709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Граждане, имеющие 3 и более несовершеннолетних детей</w:t>
            </w:r>
          </w:p>
        </w:tc>
        <w:tc>
          <w:tcPr>
            <w:tcW w:w="709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434</w:t>
            </w:r>
          </w:p>
        </w:tc>
        <w:tc>
          <w:tcPr>
            <w:tcW w:w="850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460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Одинокие матери, воспитывающие ребенка в возрасте до 14 лет (ребенка-инвалида до 18 лет), иные лица, воспитывающие ребенка в возрасте до 14 лет (ребенка-инвалида до 18 лет) без матери,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709" w:type="dxa"/>
            <w:shd w:val="clear" w:color="auto" w:fill="auto"/>
          </w:tcPr>
          <w:p w:rsidR="00C33290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  <w:tc>
          <w:tcPr>
            <w:tcW w:w="850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A04B2B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04B2B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A04B2B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 xml:space="preserve">Граждане, подвергшиеся воздействию радиации вследствие катастрофы на Чернобыльской АЭС, аварии в 1957 году на производственном объединении «Маяк» и сбросов радиоактивных отходов в реку </w:t>
            </w:r>
            <w:proofErr w:type="spellStart"/>
            <w:r w:rsidRPr="00F755F0">
              <w:rPr>
                <w:rFonts w:ascii="Times New Roman" w:hAnsi="Times New Roman"/>
                <w:sz w:val="28"/>
                <w:szCs w:val="28"/>
              </w:rPr>
              <w:t>Теча</w:t>
            </w:r>
            <w:proofErr w:type="spellEnd"/>
            <w:r w:rsidRPr="00F755F0">
              <w:rPr>
                <w:rFonts w:ascii="Times New Roman" w:hAnsi="Times New Roman"/>
                <w:sz w:val="28"/>
                <w:szCs w:val="28"/>
              </w:rPr>
              <w:t>, ядерных испытаний на Семипалатинском полигоне, а также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  <w:tc>
          <w:tcPr>
            <w:tcW w:w="709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Граждане, награжденные нагрудным знаком «Почетный донор России», «Почетный донор СССР»</w:t>
            </w:r>
          </w:p>
        </w:tc>
        <w:tc>
          <w:tcPr>
            <w:tcW w:w="709" w:type="dxa"/>
            <w:shd w:val="clear" w:color="auto" w:fill="auto"/>
          </w:tcPr>
          <w:p w:rsidR="00A04B2B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04B2B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F2E16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A04B2B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D2F73" w:rsidRPr="00F755F0" w:rsidTr="00F755F0">
        <w:tc>
          <w:tcPr>
            <w:tcW w:w="515" w:type="dxa"/>
            <w:shd w:val="clear" w:color="auto" w:fill="auto"/>
          </w:tcPr>
          <w:p w:rsidR="003F2E16" w:rsidRPr="00F755F0" w:rsidRDefault="003F2E16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550" w:type="dxa"/>
            <w:shd w:val="clear" w:color="auto" w:fill="auto"/>
          </w:tcPr>
          <w:p w:rsidR="003F2E16" w:rsidRPr="00F755F0" w:rsidRDefault="003F2E16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Граждане, включенные в реестр пострадавших граждан в соответствии с Федеральным законом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по вопросам, связанным с защитой прав в сфере долевого строительства</w:t>
            </w:r>
          </w:p>
        </w:tc>
        <w:tc>
          <w:tcPr>
            <w:tcW w:w="709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9630F1" w:rsidRPr="00F755F0" w:rsidRDefault="00E8263B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BB071E" w:rsidRPr="00F755F0" w:rsidTr="00F755F0">
        <w:tc>
          <w:tcPr>
            <w:tcW w:w="515" w:type="dxa"/>
            <w:shd w:val="clear" w:color="auto" w:fill="auto"/>
          </w:tcPr>
          <w:p w:rsidR="00BB071E" w:rsidRPr="00F755F0" w:rsidRDefault="00BB071E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550" w:type="dxa"/>
            <w:shd w:val="clear" w:color="auto" w:fill="auto"/>
          </w:tcPr>
          <w:p w:rsidR="00BB071E" w:rsidRPr="00F755F0" w:rsidRDefault="00BB071E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Народные дружинники</w:t>
            </w:r>
          </w:p>
          <w:p w:rsidR="00BB071E" w:rsidRPr="00F755F0" w:rsidRDefault="00BB071E" w:rsidP="00F75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B071E" w:rsidRPr="00F755F0" w:rsidRDefault="00BB071E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BB071E" w:rsidRPr="00F755F0" w:rsidRDefault="00BB071E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B071E" w:rsidRPr="00F755F0" w:rsidRDefault="00BB071E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BB071E" w:rsidRPr="00F755F0" w:rsidRDefault="00BB071E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BB071E" w:rsidRPr="00F755F0" w:rsidRDefault="00BB071E" w:rsidP="00F755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55F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185FC3" w:rsidRPr="00CD2F73" w:rsidRDefault="00185FC3" w:rsidP="002C74B7">
      <w:pPr>
        <w:rPr>
          <w:rFonts w:ascii="Times New Roman" w:hAnsi="Times New Roman"/>
          <w:sz w:val="28"/>
          <w:szCs w:val="28"/>
        </w:rPr>
      </w:pPr>
    </w:p>
    <w:sectPr w:rsidR="00185FC3" w:rsidRPr="00CD2F73" w:rsidSect="002C4446">
      <w:headerReference w:type="default" r:id="rId6"/>
      <w:pgSz w:w="16838" w:h="11906" w:orient="landscape"/>
      <w:pgMar w:top="850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55F" w:rsidRDefault="007D355F" w:rsidP="005B1C93">
      <w:pPr>
        <w:spacing w:after="0" w:line="240" w:lineRule="auto"/>
      </w:pPr>
      <w:r>
        <w:separator/>
      </w:r>
    </w:p>
  </w:endnote>
  <w:endnote w:type="continuationSeparator" w:id="0">
    <w:p w:rsidR="007D355F" w:rsidRDefault="007D355F" w:rsidP="005B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55F" w:rsidRDefault="007D355F" w:rsidP="005B1C93">
      <w:pPr>
        <w:spacing w:after="0" w:line="240" w:lineRule="auto"/>
      </w:pPr>
      <w:r>
        <w:separator/>
      </w:r>
    </w:p>
  </w:footnote>
  <w:footnote w:type="continuationSeparator" w:id="0">
    <w:p w:rsidR="007D355F" w:rsidRDefault="007D355F" w:rsidP="005B1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C93" w:rsidRDefault="00853D89">
    <w:pPr>
      <w:pStyle w:val="a6"/>
      <w:jc w:val="center"/>
    </w:pPr>
    <w:r>
      <w:fldChar w:fldCharType="begin"/>
    </w:r>
    <w:r w:rsidR="005B1C93">
      <w:instrText>PAGE   \* MERGEFORMAT</w:instrText>
    </w:r>
    <w:r>
      <w:fldChar w:fldCharType="separate"/>
    </w:r>
    <w:r w:rsidR="006660BC">
      <w:rPr>
        <w:noProof/>
      </w:rPr>
      <w:t>2</w:t>
    </w:r>
    <w:r>
      <w:fldChar w:fldCharType="end"/>
    </w:r>
  </w:p>
  <w:p w:rsidR="005B1C93" w:rsidRDefault="005B1C9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304"/>
    <w:rsid w:val="00007A30"/>
    <w:rsid w:val="0002522F"/>
    <w:rsid w:val="000454EB"/>
    <w:rsid w:val="0005712A"/>
    <w:rsid w:val="00083439"/>
    <w:rsid w:val="00116C19"/>
    <w:rsid w:val="00185FC3"/>
    <w:rsid w:val="00194698"/>
    <w:rsid w:val="001B0AB5"/>
    <w:rsid w:val="001C759C"/>
    <w:rsid w:val="001F510D"/>
    <w:rsid w:val="00224264"/>
    <w:rsid w:val="00277232"/>
    <w:rsid w:val="002807B5"/>
    <w:rsid w:val="002B06C7"/>
    <w:rsid w:val="002C4446"/>
    <w:rsid w:val="002C74B7"/>
    <w:rsid w:val="002D15D2"/>
    <w:rsid w:val="00320CBB"/>
    <w:rsid w:val="00322A40"/>
    <w:rsid w:val="003269CA"/>
    <w:rsid w:val="00341052"/>
    <w:rsid w:val="00365953"/>
    <w:rsid w:val="003E4D6B"/>
    <w:rsid w:val="003F2E16"/>
    <w:rsid w:val="004162EA"/>
    <w:rsid w:val="00441589"/>
    <w:rsid w:val="00443B97"/>
    <w:rsid w:val="00452428"/>
    <w:rsid w:val="00461F6C"/>
    <w:rsid w:val="00566D3B"/>
    <w:rsid w:val="005702A1"/>
    <w:rsid w:val="00583E70"/>
    <w:rsid w:val="00584470"/>
    <w:rsid w:val="005B11B6"/>
    <w:rsid w:val="005B1458"/>
    <w:rsid w:val="005B1C93"/>
    <w:rsid w:val="005C22BA"/>
    <w:rsid w:val="006107E2"/>
    <w:rsid w:val="006660BC"/>
    <w:rsid w:val="00680CF2"/>
    <w:rsid w:val="006856CD"/>
    <w:rsid w:val="00694601"/>
    <w:rsid w:val="00694E89"/>
    <w:rsid w:val="006B7793"/>
    <w:rsid w:val="006C00FC"/>
    <w:rsid w:val="006D0570"/>
    <w:rsid w:val="00702CE9"/>
    <w:rsid w:val="00743038"/>
    <w:rsid w:val="00745BAB"/>
    <w:rsid w:val="007C5736"/>
    <w:rsid w:val="007D21B7"/>
    <w:rsid w:val="007D355F"/>
    <w:rsid w:val="007E69FE"/>
    <w:rsid w:val="007F2643"/>
    <w:rsid w:val="00806952"/>
    <w:rsid w:val="00842D53"/>
    <w:rsid w:val="00847831"/>
    <w:rsid w:val="0085169F"/>
    <w:rsid w:val="00853D89"/>
    <w:rsid w:val="00875151"/>
    <w:rsid w:val="0091284B"/>
    <w:rsid w:val="00917741"/>
    <w:rsid w:val="00960370"/>
    <w:rsid w:val="00961BCE"/>
    <w:rsid w:val="009630F1"/>
    <w:rsid w:val="00985F5C"/>
    <w:rsid w:val="009A19A2"/>
    <w:rsid w:val="009A4257"/>
    <w:rsid w:val="009A5DCF"/>
    <w:rsid w:val="00A04B2B"/>
    <w:rsid w:val="00A1024E"/>
    <w:rsid w:val="00A27A4F"/>
    <w:rsid w:val="00A8576E"/>
    <w:rsid w:val="00AA5304"/>
    <w:rsid w:val="00AA7B77"/>
    <w:rsid w:val="00AD6327"/>
    <w:rsid w:val="00B2165A"/>
    <w:rsid w:val="00B22CC6"/>
    <w:rsid w:val="00B44D92"/>
    <w:rsid w:val="00B47711"/>
    <w:rsid w:val="00B51E8E"/>
    <w:rsid w:val="00B543ED"/>
    <w:rsid w:val="00B80A80"/>
    <w:rsid w:val="00B95C81"/>
    <w:rsid w:val="00BB071E"/>
    <w:rsid w:val="00BD2012"/>
    <w:rsid w:val="00BD30EB"/>
    <w:rsid w:val="00C33290"/>
    <w:rsid w:val="00C35F98"/>
    <w:rsid w:val="00C47739"/>
    <w:rsid w:val="00C85B26"/>
    <w:rsid w:val="00C90221"/>
    <w:rsid w:val="00CA445D"/>
    <w:rsid w:val="00CC59E3"/>
    <w:rsid w:val="00CD2F73"/>
    <w:rsid w:val="00D034A1"/>
    <w:rsid w:val="00D14757"/>
    <w:rsid w:val="00D30589"/>
    <w:rsid w:val="00D655CA"/>
    <w:rsid w:val="00D80A30"/>
    <w:rsid w:val="00D95FF6"/>
    <w:rsid w:val="00DC48BC"/>
    <w:rsid w:val="00DD3258"/>
    <w:rsid w:val="00DF0D96"/>
    <w:rsid w:val="00E42672"/>
    <w:rsid w:val="00E54754"/>
    <w:rsid w:val="00E56DAC"/>
    <w:rsid w:val="00E66289"/>
    <w:rsid w:val="00E76F89"/>
    <w:rsid w:val="00E8263B"/>
    <w:rsid w:val="00EA166A"/>
    <w:rsid w:val="00EB7F6E"/>
    <w:rsid w:val="00EC301E"/>
    <w:rsid w:val="00EC387B"/>
    <w:rsid w:val="00ED19FA"/>
    <w:rsid w:val="00EE22FE"/>
    <w:rsid w:val="00F166E6"/>
    <w:rsid w:val="00F3483C"/>
    <w:rsid w:val="00F66854"/>
    <w:rsid w:val="00F755F0"/>
    <w:rsid w:val="00F84F7A"/>
    <w:rsid w:val="00FD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4F95E6-3D87-4818-AB1E-6C6E1C2BD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853D8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2C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2C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2C74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B1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5B1C93"/>
  </w:style>
  <w:style w:type="paragraph" w:styleId="a8">
    <w:name w:val="footer"/>
    <w:basedOn w:val="a"/>
    <w:link w:val="a9"/>
    <w:rsid w:val="005B1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5B1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6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0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7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84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32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5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2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0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7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9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4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8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Бикбаева Айгуль Факиловна</dc:creator>
  <cp:keywords/>
  <dc:description/>
  <cp:lastModifiedBy>Панкевич Игорь Вячеславович</cp:lastModifiedBy>
  <cp:revision>4</cp:revision>
  <cp:lastPrinted>2021-01-26T09:56:00Z</cp:lastPrinted>
  <dcterms:created xsi:type="dcterms:W3CDTF">2021-01-26T10:21:00Z</dcterms:created>
  <dcterms:modified xsi:type="dcterms:W3CDTF">2021-01-26T10:31:00Z</dcterms:modified>
</cp:coreProperties>
</file>